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EE" w:rsidRDefault="009426EE">
      <w:pPr>
        <w:pStyle w:val="BodyText"/>
        <w:spacing w:before="5"/>
        <w:rPr>
          <w:rFonts w:ascii="Times New Roman"/>
          <w:sz w:val="25"/>
        </w:rPr>
      </w:pPr>
      <w:r w:rsidRPr="009426EE">
        <w:pict>
          <v:group id="_x0000_s1027" style="position:absolute;margin-left:320.35pt;margin-top:384.3pt;width:243.05pt;height:217.85pt;z-index:-252092416;mso-position-horizontal-relative:page;mso-position-vertical-relative:page" coordorigin="6407,7686" coordsize="4861,4357">
            <v:line id="_x0000_s1050" style="position:absolute" from="6417,7691" to="8927,7691" strokeweight=".48pt"/>
            <v:line id="_x0000_s1049" style="position:absolute" from="8937,7691" to="11258,7691" strokeweight=".48pt"/>
            <v:line id="_x0000_s1048" style="position:absolute" from="6417,8173" to="8927,8173" strokeweight=".48pt"/>
            <v:line id="_x0000_s1047" style="position:absolute" from="8937,8173" to="11258,8173" strokeweight=".48pt"/>
            <v:line id="_x0000_s1046" style="position:absolute" from="6417,8655" to="8927,8655" strokeweight=".48pt"/>
            <v:line id="_x0000_s1045" style="position:absolute" from="8937,8655" to="11258,8655" strokeweight=".48pt"/>
            <v:line id="_x0000_s1044" style="position:absolute" from="6417,9138" to="8927,9138" strokeweight=".48pt"/>
            <v:line id="_x0000_s1043" style="position:absolute" from="8937,9138" to="11258,9138" strokeweight=".48pt"/>
            <v:line id="_x0000_s1042" style="position:absolute" from="6417,9623" to="8927,9623" strokeweight=".48pt"/>
            <v:line id="_x0000_s1041" style="position:absolute" from="8937,9623" to="11258,9623" strokeweight=".48pt"/>
            <v:line id="_x0000_s1040" style="position:absolute" from="6417,10105" to="8927,10105" strokeweight=".48pt"/>
            <v:line id="_x0000_s1039" style="position:absolute" from="8937,10105" to="11258,10105" strokeweight=".48pt"/>
            <v:line id="_x0000_s1038" style="position:absolute" from="6417,10588" to="8927,10588" strokeweight=".16936mm"/>
            <v:line id="_x0000_s1037" style="position:absolute" from="8937,10588" to="11258,10588" strokeweight=".16936mm"/>
            <v:line id="_x0000_s1036" style="position:absolute" from="6417,11070" to="8927,11070" strokeweight=".48pt"/>
            <v:line id="_x0000_s1035" style="position:absolute" from="8937,11070" to="11258,11070" strokeweight=".48pt"/>
            <v:line id="_x0000_s1034" style="position:absolute" from="6417,11555" to="8927,11555" strokeweight=".48pt"/>
            <v:line id="_x0000_s1033" style="position:absolute" from="8937,11555" to="11258,11555" strokeweight=".48pt"/>
            <v:line id="_x0000_s1032" style="position:absolute" from="6412,7686" to="6412,12042" strokeweight=".48pt"/>
            <v:line id="_x0000_s1031" style="position:absolute" from="6417,12037" to="8927,12037" strokeweight=".48pt"/>
            <v:line id="_x0000_s1030" style="position:absolute" from="8932,7686" to="8932,12042" strokeweight=".48pt"/>
            <v:line id="_x0000_s1029" style="position:absolute" from="8937,12037" to="11258,12037" strokeweight=".48pt"/>
            <v:line id="_x0000_s1028" style="position:absolute" from="11263,7686" to="11263,12042" strokeweight=".16936mm"/>
            <w10:wrap anchorx="page" anchory="page"/>
          </v:group>
        </w:pict>
      </w:r>
      <w:r w:rsidRPr="009426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6pt;margin-top:384.55pt;width:242.6pt;height:217.35pt;z-index: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21"/>
                    <w:gridCol w:w="2331"/>
                  </w:tblGrid>
                  <w:tr w:rsidR="00095D8F" w:rsidTr="00095D8F">
                    <w:trPr>
                      <w:gridBefore w:val="1"/>
                      <w:wBefore w:w="2521" w:type="dxa"/>
                      <w:trHeight w:val="964"/>
                    </w:trPr>
                    <w:tc>
                      <w:tcPr>
                        <w:tcW w:w="2331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095D8F" w:rsidRDefault="00095D8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5D8F" w:rsidTr="00095D8F">
                    <w:trPr>
                      <w:gridBefore w:val="1"/>
                      <w:wBefore w:w="2521" w:type="dxa"/>
                      <w:trHeight w:val="964"/>
                    </w:trPr>
                    <w:tc>
                      <w:tcPr>
                        <w:tcW w:w="2331" w:type="dxa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:rsidR="00095D8F" w:rsidRDefault="00095D8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5D8F" w:rsidTr="00095D8F">
                    <w:trPr>
                      <w:trHeight w:val="482"/>
                    </w:trPr>
                    <w:tc>
                      <w:tcPr>
                        <w:tcW w:w="252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095D8F" w:rsidRDefault="00095D8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31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95D8F" w:rsidRDefault="00095D8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9426EE" w:rsidRDefault="009426E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426EE" w:rsidRDefault="00BE77C7">
      <w:pPr>
        <w:spacing w:before="99" w:line="449" w:lineRule="exact"/>
        <w:ind w:left="1087" w:right="1114"/>
        <w:jc w:val="center"/>
        <w:rPr>
          <w:rFonts w:ascii="Arial Black"/>
          <w:sz w:val="32"/>
        </w:rPr>
      </w:pPr>
      <w:proofErr w:type="spellStart"/>
      <w:r>
        <w:rPr>
          <w:rFonts w:ascii="Arial Black"/>
          <w:spacing w:val="28"/>
          <w:sz w:val="32"/>
        </w:rPr>
        <w:t>Kailash</w:t>
      </w:r>
      <w:proofErr w:type="spellEnd"/>
      <w:r>
        <w:rPr>
          <w:rFonts w:ascii="Arial Black"/>
          <w:spacing w:val="28"/>
          <w:sz w:val="32"/>
        </w:rPr>
        <w:t xml:space="preserve"> </w:t>
      </w:r>
      <w:proofErr w:type="spellStart"/>
      <w:r>
        <w:rPr>
          <w:rFonts w:ascii="Arial Black"/>
          <w:spacing w:val="30"/>
          <w:sz w:val="32"/>
        </w:rPr>
        <w:t>Mansarovar</w:t>
      </w:r>
      <w:proofErr w:type="spellEnd"/>
      <w:r>
        <w:rPr>
          <w:rFonts w:ascii="Arial Black"/>
          <w:spacing w:val="109"/>
          <w:sz w:val="32"/>
        </w:rPr>
        <w:t xml:space="preserve"> </w:t>
      </w:r>
      <w:proofErr w:type="spellStart"/>
      <w:r>
        <w:rPr>
          <w:rFonts w:ascii="Arial Black"/>
          <w:spacing w:val="26"/>
          <w:sz w:val="32"/>
        </w:rPr>
        <w:t>Yatra</w:t>
      </w:r>
      <w:proofErr w:type="spellEnd"/>
    </w:p>
    <w:p w:rsidR="009426EE" w:rsidRDefault="00BE77C7">
      <w:pPr>
        <w:spacing w:line="267" w:lineRule="exact"/>
        <w:ind w:left="1109" w:right="1094"/>
        <w:jc w:val="center"/>
      </w:pPr>
      <w:r>
        <w:t>13 Nights / 14 Days</w:t>
      </w:r>
    </w:p>
    <w:p w:rsidR="009426EE" w:rsidRDefault="00095D8F">
      <w:pPr>
        <w:pStyle w:val="Heading1"/>
        <w:spacing w:before="3"/>
        <w:ind w:left="1109"/>
      </w:pPr>
      <w:r>
        <w:rPr>
          <w:noProof/>
          <w:lang w:bidi="ar-SA"/>
        </w:rPr>
        <w:drawing>
          <wp:anchor distT="0" distB="0" distL="0" distR="0" simplePos="0" relativeHeight="251223040" behindDoc="1" locked="0" layoutInCell="1" allowOverlap="1">
            <wp:simplePos x="0" y="0"/>
            <wp:positionH relativeFrom="page">
              <wp:posOffset>8086090</wp:posOffset>
            </wp:positionH>
            <wp:positionV relativeFrom="page">
              <wp:posOffset>1884045</wp:posOffset>
            </wp:positionV>
            <wp:extent cx="6535420" cy="995489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995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7C7">
        <w:t xml:space="preserve">(Kathmandu, </w:t>
      </w:r>
      <w:proofErr w:type="spellStart"/>
      <w:r w:rsidR="00BE77C7">
        <w:t>Kodari</w:t>
      </w:r>
      <w:proofErr w:type="spellEnd"/>
      <w:r w:rsidR="00BE77C7">
        <w:t xml:space="preserve">, </w:t>
      </w:r>
      <w:proofErr w:type="spellStart"/>
      <w:r w:rsidR="00BE77C7">
        <w:t>Nyalam</w:t>
      </w:r>
      <w:proofErr w:type="spellEnd"/>
      <w:r w:rsidR="00BE77C7">
        <w:t xml:space="preserve">, </w:t>
      </w:r>
      <w:proofErr w:type="spellStart"/>
      <w:r w:rsidR="00BE77C7">
        <w:t>Dongba</w:t>
      </w:r>
      <w:proofErr w:type="spellEnd"/>
      <w:r w:rsidR="00BE77C7">
        <w:t xml:space="preserve">, </w:t>
      </w:r>
      <w:proofErr w:type="spellStart"/>
      <w:r w:rsidR="00BE77C7">
        <w:t>Mansarovar</w:t>
      </w:r>
      <w:proofErr w:type="spellEnd"/>
      <w:r w:rsidR="00BE77C7">
        <w:t xml:space="preserve">, </w:t>
      </w:r>
      <w:proofErr w:type="spellStart"/>
      <w:r w:rsidR="00BE77C7">
        <w:t>Darchen</w:t>
      </w:r>
      <w:proofErr w:type="spellEnd"/>
      <w:r w:rsidR="00BE77C7">
        <w:t xml:space="preserve">, </w:t>
      </w:r>
      <w:proofErr w:type="spellStart"/>
      <w:r w:rsidR="00BE77C7">
        <w:t>Diraphuk</w:t>
      </w:r>
      <w:proofErr w:type="spellEnd"/>
      <w:r w:rsidR="00BE77C7">
        <w:t xml:space="preserve">, </w:t>
      </w:r>
      <w:proofErr w:type="spellStart"/>
      <w:r w:rsidR="00BE77C7">
        <w:t>Zuthulphuk</w:t>
      </w:r>
      <w:proofErr w:type="spellEnd"/>
      <w:r w:rsidR="00BE77C7">
        <w:t>)</w:t>
      </w:r>
    </w:p>
    <w:p w:rsidR="009426EE" w:rsidRDefault="00BE77C7">
      <w:pPr>
        <w:pStyle w:val="BodyText"/>
        <w:ind w:left="1109" w:right="1113"/>
        <w:jc w:val="center"/>
      </w:pPr>
      <w:r>
        <w:t>Departure Dates: May and June - 2020</w:t>
      </w:r>
    </w:p>
    <w:p w:rsidR="009426EE" w:rsidRDefault="009426EE">
      <w:pPr>
        <w:pStyle w:val="BodyText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7"/>
        <w:gridCol w:w="5087"/>
      </w:tblGrid>
      <w:tr w:rsidR="00095D8F" w:rsidTr="005A1C44">
        <w:trPr>
          <w:trHeight w:val="1655"/>
        </w:trPr>
        <w:tc>
          <w:tcPr>
            <w:tcW w:w="5337" w:type="dxa"/>
            <w:vMerge w:val="restart"/>
          </w:tcPr>
          <w:p w:rsidR="00095D8F" w:rsidRDefault="00095D8F">
            <w:pPr>
              <w:pStyle w:val="TableParagraph"/>
              <w:spacing w:before="40"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Kathmandu</w:t>
            </w:r>
          </w:p>
          <w:p w:rsidR="00095D8F" w:rsidRDefault="00095D8F" w:rsidP="00F203A7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86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Pashupatinath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</w:p>
          <w:p w:rsidR="00095D8F" w:rsidRDefault="00095D8F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7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Bagmati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</w:p>
          <w:p w:rsidR="00095D8F" w:rsidRDefault="00095D8F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45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Swayambhunath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</w:p>
          <w:p w:rsidR="00095D8F" w:rsidRDefault="00095D8F" w:rsidP="00095D8F">
            <w:pPr>
              <w:pStyle w:val="TableParagraph"/>
              <w:tabs>
                <w:tab w:val="left" w:pos="469"/>
              </w:tabs>
              <w:spacing w:before="45"/>
              <w:ind w:left="468"/>
              <w:rPr>
                <w:sz w:val="24"/>
              </w:rPr>
            </w:pPr>
          </w:p>
          <w:p w:rsidR="00095D8F" w:rsidRDefault="00095D8F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Kodari</w:t>
            </w:r>
            <w:proofErr w:type="spellEnd"/>
          </w:p>
          <w:p w:rsidR="00095D8F" w:rsidRDefault="00095D8F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45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Tatopani</w:t>
            </w:r>
            <w:proofErr w:type="spellEnd"/>
            <w:r>
              <w:rPr>
                <w:sz w:val="24"/>
              </w:rPr>
              <w:t xml:space="preserve"> hot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Springs</w:t>
            </w:r>
          </w:p>
          <w:p w:rsidR="00095D8F" w:rsidRDefault="00095D8F">
            <w:pPr>
              <w:pStyle w:val="TableParagraph"/>
              <w:spacing w:before="7"/>
              <w:rPr>
                <w:sz w:val="23"/>
              </w:rPr>
            </w:pPr>
          </w:p>
          <w:p w:rsidR="00095D8F" w:rsidRDefault="00095D8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Dongba</w:t>
            </w:r>
            <w:proofErr w:type="spellEnd"/>
          </w:p>
          <w:p w:rsidR="00095D8F" w:rsidRDefault="00095D8F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43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Lalung</w:t>
            </w:r>
            <w:proofErr w:type="spellEnd"/>
            <w:r>
              <w:rPr>
                <w:sz w:val="24"/>
              </w:rPr>
              <w:t xml:space="preserve">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</w:p>
          <w:p w:rsidR="00095D8F" w:rsidRDefault="00095D8F" w:rsidP="00095D8F">
            <w:pPr>
              <w:pStyle w:val="TableParagraph"/>
              <w:tabs>
                <w:tab w:val="left" w:pos="469"/>
              </w:tabs>
              <w:spacing w:before="43"/>
              <w:ind w:left="468"/>
              <w:rPr>
                <w:sz w:val="24"/>
              </w:rPr>
            </w:pPr>
          </w:p>
          <w:p w:rsidR="00095D8F" w:rsidRDefault="00095D8F" w:rsidP="00E71588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Nyalam</w:t>
            </w:r>
            <w:proofErr w:type="spellEnd"/>
          </w:p>
          <w:p w:rsidR="00095D8F" w:rsidRDefault="00095D8F" w:rsidP="005A1C44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78" w:lineRule="exact"/>
              <w:ind w:hanging="362"/>
              <w:rPr>
                <w:b/>
                <w:sz w:val="24"/>
              </w:rPr>
            </w:pPr>
            <w:r>
              <w:rPr>
                <w:sz w:val="24"/>
              </w:rPr>
              <w:t>Sino-Nepal friendship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</w:p>
          <w:p w:rsidR="00095D8F" w:rsidRDefault="00095D8F" w:rsidP="0043173B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12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Peikucuo</w:t>
            </w:r>
            <w:proofErr w:type="spellEnd"/>
            <w:r>
              <w:rPr>
                <w:sz w:val="24"/>
              </w:rPr>
              <w:t xml:space="preserve"> lack</w:t>
            </w:r>
          </w:p>
          <w:p w:rsidR="00095D8F" w:rsidRDefault="00095D8F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3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Zhangmu</w:t>
            </w:r>
            <w:proofErr w:type="spellEnd"/>
            <w:r>
              <w:rPr>
                <w:sz w:val="24"/>
              </w:rPr>
              <w:t xml:space="preserve"> Treaty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</w:p>
          <w:p w:rsidR="00095D8F" w:rsidRDefault="00095D8F" w:rsidP="00095D8F">
            <w:pPr>
              <w:pStyle w:val="TableParagraph"/>
              <w:tabs>
                <w:tab w:val="left" w:pos="469"/>
              </w:tabs>
              <w:spacing w:before="13"/>
              <w:ind w:left="468"/>
              <w:rPr>
                <w:sz w:val="24"/>
              </w:rPr>
            </w:pPr>
          </w:p>
          <w:p w:rsidR="00095D8F" w:rsidRDefault="00095D8F" w:rsidP="00DC5BBB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Darchen</w:t>
            </w:r>
            <w:proofErr w:type="spellEnd"/>
          </w:p>
          <w:p w:rsidR="00095D8F" w:rsidRDefault="00095D8F" w:rsidP="00A45292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2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Kailash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Parbat</w:t>
            </w:r>
          </w:p>
          <w:p w:rsidR="00095D8F" w:rsidRDefault="00095D8F" w:rsidP="00FA7686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3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Serlung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Gompa</w:t>
            </w:r>
            <w:proofErr w:type="spellEnd"/>
          </w:p>
          <w:p w:rsidR="00095D8F" w:rsidRDefault="00095D8F" w:rsidP="00D4138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2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Astapada</w:t>
            </w:r>
            <w:proofErr w:type="spellEnd"/>
          </w:p>
          <w:p w:rsidR="00095D8F" w:rsidRDefault="00095D8F" w:rsidP="0086456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2"/>
              <w:ind w:hanging="362"/>
              <w:rPr>
                <w:b/>
                <w:sz w:val="24"/>
              </w:rPr>
            </w:pPr>
            <w:r>
              <w:rPr>
                <w:sz w:val="24"/>
              </w:rPr>
              <w:t>Nandi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Parbat</w:t>
            </w:r>
          </w:p>
          <w:p w:rsidR="00095D8F" w:rsidRDefault="00095D8F" w:rsidP="0049103A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3"/>
              <w:ind w:hanging="362"/>
              <w:rPr>
                <w:b/>
                <w:sz w:val="24"/>
              </w:rPr>
            </w:pPr>
            <w:r>
              <w:rPr>
                <w:sz w:val="24"/>
              </w:rPr>
              <w:t>Kailas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Ganga</w:t>
            </w:r>
            <w:proofErr w:type="spellEnd"/>
          </w:p>
          <w:p w:rsidR="00095D8F" w:rsidRDefault="00095D8F" w:rsidP="008A3C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2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Kuber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Parbat</w:t>
            </w:r>
          </w:p>
          <w:p w:rsidR="00095D8F" w:rsidRDefault="00095D8F" w:rsidP="00B336A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3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Astamatrikagam</w:t>
            </w:r>
            <w:proofErr w:type="spellEnd"/>
          </w:p>
          <w:p w:rsidR="00095D8F" w:rsidRDefault="00095D8F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2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Dakshinmurti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Shivalaya</w:t>
            </w:r>
            <w:proofErr w:type="spellEnd"/>
          </w:p>
          <w:p w:rsidR="00095D8F" w:rsidRDefault="00095D8F" w:rsidP="00095D8F">
            <w:pPr>
              <w:pStyle w:val="TableParagraph"/>
              <w:tabs>
                <w:tab w:val="left" w:pos="469"/>
              </w:tabs>
              <w:spacing w:before="12"/>
              <w:ind w:left="468"/>
              <w:rPr>
                <w:sz w:val="24"/>
              </w:rPr>
            </w:pPr>
          </w:p>
          <w:p w:rsidR="00095D8F" w:rsidRDefault="00095D8F" w:rsidP="009B2266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Diraphuk</w:t>
            </w:r>
            <w:proofErr w:type="spellEnd"/>
          </w:p>
          <w:p w:rsidR="00095D8F" w:rsidRDefault="00095D8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2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Kailash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Parikrama</w:t>
            </w:r>
            <w:proofErr w:type="spellEnd"/>
          </w:p>
          <w:p w:rsidR="00095D8F" w:rsidRDefault="00095D8F" w:rsidP="00095D8F">
            <w:pPr>
              <w:pStyle w:val="TableParagraph"/>
              <w:tabs>
                <w:tab w:val="left" w:pos="469"/>
              </w:tabs>
              <w:spacing w:before="12"/>
              <w:ind w:left="468"/>
              <w:rPr>
                <w:sz w:val="24"/>
              </w:rPr>
            </w:pPr>
          </w:p>
          <w:p w:rsidR="00095D8F" w:rsidRDefault="00095D8F" w:rsidP="002B7A3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Mansarovar</w:t>
            </w:r>
            <w:proofErr w:type="spellEnd"/>
          </w:p>
          <w:p w:rsidR="00095D8F" w:rsidRDefault="00095D8F" w:rsidP="00095D8F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2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Lake </w:t>
            </w:r>
            <w:proofErr w:type="spellStart"/>
            <w:r>
              <w:rPr>
                <w:sz w:val="24"/>
              </w:rPr>
              <w:t>Mansarovar</w:t>
            </w:r>
            <w:proofErr w:type="spellEnd"/>
          </w:p>
          <w:p w:rsidR="00095D8F" w:rsidRDefault="00095D8F" w:rsidP="00095D8F">
            <w:pPr>
              <w:pStyle w:val="TableParagraph"/>
              <w:tabs>
                <w:tab w:val="left" w:pos="469"/>
              </w:tabs>
              <w:spacing w:before="12"/>
              <w:ind w:left="468"/>
              <w:rPr>
                <w:sz w:val="24"/>
              </w:rPr>
            </w:pPr>
          </w:p>
          <w:p w:rsidR="00095D8F" w:rsidRDefault="00095D8F" w:rsidP="00095D8F">
            <w:pPr>
              <w:pStyle w:val="TableParagraph"/>
              <w:spacing w:before="13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Zuthulphuk</w:t>
            </w:r>
            <w:proofErr w:type="spellEnd"/>
          </w:p>
          <w:p w:rsidR="00095D8F" w:rsidRDefault="00095D8F" w:rsidP="00095D8F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2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Gauri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Kund</w:t>
            </w:r>
            <w:proofErr w:type="spellEnd"/>
          </w:p>
          <w:p w:rsidR="00095D8F" w:rsidRDefault="00095D8F" w:rsidP="00095D8F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2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Dolma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</w:t>
            </w:r>
            <w:proofErr w:type="spellEnd"/>
          </w:p>
          <w:p w:rsidR="00095D8F" w:rsidRPr="00095D8F" w:rsidRDefault="00095D8F" w:rsidP="00095D8F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2"/>
              <w:ind w:hanging="362"/>
              <w:rPr>
                <w:sz w:val="24"/>
              </w:rPr>
            </w:pPr>
            <w:proofErr w:type="spellStart"/>
            <w:r w:rsidRPr="00095D8F">
              <w:rPr>
                <w:sz w:val="24"/>
              </w:rPr>
              <w:t>Parikrama</w:t>
            </w:r>
            <w:proofErr w:type="spellEnd"/>
            <w:r w:rsidRPr="00095D8F">
              <w:rPr>
                <w:sz w:val="24"/>
              </w:rPr>
              <w:t>(</w:t>
            </w:r>
            <w:proofErr w:type="spellStart"/>
            <w:r w:rsidRPr="00095D8F">
              <w:rPr>
                <w:sz w:val="24"/>
              </w:rPr>
              <w:t>Kora</w:t>
            </w:r>
            <w:proofErr w:type="spellEnd"/>
            <w:r w:rsidRPr="00095D8F">
              <w:rPr>
                <w:sz w:val="24"/>
              </w:rPr>
              <w:t>)</w:t>
            </w:r>
          </w:p>
        </w:tc>
        <w:tc>
          <w:tcPr>
            <w:tcW w:w="5087" w:type="dxa"/>
            <w:tcBorders>
              <w:bottom w:val="single" w:sz="4" w:space="0" w:color="000000"/>
            </w:tcBorders>
          </w:tcPr>
          <w:p w:rsidR="00095D8F" w:rsidRDefault="00095D8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Flight information</w:t>
            </w:r>
          </w:p>
          <w:p w:rsidR="00095D8F" w:rsidRDefault="00095D8F" w:rsidP="0080616A">
            <w:pPr>
              <w:pStyle w:val="TableParagraph"/>
              <w:spacing w:line="227" w:lineRule="exact"/>
              <w:ind w:left="105"/>
              <w:rPr>
                <w:b/>
                <w:sz w:val="24"/>
              </w:rPr>
            </w:pPr>
            <w:r>
              <w:t>Flights Operating to this Sector EX – AMD:</w:t>
            </w:r>
          </w:p>
          <w:p w:rsidR="00095D8F" w:rsidRDefault="00095D8F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before="91"/>
            </w:pPr>
            <w:r>
              <w:t>Indigo</w:t>
            </w:r>
          </w:p>
          <w:p w:rsidR="00095D8F" w:rsidRDefault="00095D8F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1"/>
              <w:ind w:left="465" w:hanging="360"/>
            </w:pPr>
            <w:r>
              <w:t>Spice</w:t>
            </w:r>
            <w:r>
              <w:rPr>
                <w:spacing w:val="-2"/>
              </w:rPr>
              <w:t xml:space="preserve"> </w:t>
            </w:r>
            <w:r>
              <w:t>Jet</w:t>
            </w:r>
          </w:p>
          <w:p w:rsidR="00095D8F" w:rsidRDefault="00095D8F" w:rsidP="00D914A8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52" w:lineRule="exact"/>
              <w:ind w:left="465" w:hanging="360"/>
              <w:rPr>
                <w:b/>
                <w:sz w:val="24"/>
              </w:rPr>
            </w:pPr>
            <w:r>
              <w:t>Air</w:t>
            </w:r>
            <w:r>
              <w:rPr>
                <w:spacing w:val="-2"/>
              </w:rPr>
              <w:t xml:space="preserve"> </w:t>
            </w:r>
            <w:r>
              <w:t>India</w:t>
            </w:r>
          </w:p>
        </w:tc>
      </w:tr>
      <w:tr w:rsidR="00095D8F" w:rsidTr="00E71588">
        <w:trPr>
          <w:trHeight w:val="854"/>
        </w:trPr>
        <w:tc>
          <w:tcPr>
            <w:tcW w:w="5337" w:type="dxa"/>
            <w:vMerge/>
          </w:tcPr>
          <w:p w:rsidR="00095D8F" w:rsidRDefault="00095D8F" w:rsidP="002B7A3F">
            <w:pPr>
              <w:pStyle w:val="TableParagraph"/>
              <w:spacing w:before="13"/>
              <w:ind w:left="107"/>
              <w:rPr>
                <w:sz w:val="2"/>
                <w:szCs w:val="2"/>
              </w:rPr>
            </w:pPr>
          </w:p>
        </w:tc>
        <w:tc>
          <w:tcPr>
            <w:tcW w:w="5087" w:type="dxa"/>
          </w:tcPr>
          <w:p w:rsidR="00095D8F" w:rsidRDefault="00095D8F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Meals:</w:t>
            </w:r>
          </w:p>
          <w:p w:rsidR="00095D8F" w:rsidRDefault="00095D8F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line="279" w:lineRule="exact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095D8F" w:rsidRDefault="00095D8F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line="263" w:lineRule="exact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095D8F" w:rsidTr="005A1C44">
        <w:trPr>
          <w:trHeight w:val="851"/>
        </w:trPr>
        <w:tc>
          <w:tcPr>
            <w:tcW w:w="5337" w:type="dxa"/>
            <w:vMerge/>
          </w:tcPr>
          <w:p w:rsidR="00095D8F" w:rsidRDefault="00095D8F" w:rsidP="002B7A3F">
            <w:pPr>
              <w:pStyle w:val="TableParagraph"/>
              <w:spacing w:before="13"/>
              <w:ind w:left="107"/>
              <w:rPr>
                <w:sz w:val="2"/>
                <w:szCs w:val="2"/>
              </w:rPr>
            </w:pPr>
          </w:p>
        </w:tc>
        <w:tc>
          <w:tcPr>
            <w:tcW w:w="5087" w:type="dxa"/>
          </w:tcPr>
          <w:p w:rsidR="00095D8F" w:rsidRDefault="00095D8F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Transportation:</w:t>
            </w:r>
          </w:p>
          <w:p w:rsidR="00095D8F" w:rsidRDefault="00095D8F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79" w:lineRule="exact"/>
            </w:pPr>
            <w:r>
              <w:t>Non - A/C Vehicle on sharing</w:t>
            </w:r>
            <w:r>
              <w:rPr>
                <w:spacing w:val="-10"/>
              </w:rPr>
              <w:t xml:space="preserve"> </w:t>
            </w:r>
            <w:r>
              <w:t>basis</w:t>
            </w:r>
          </w:p>
          <w:p w:rsidR="00095D8F" w:rsidRDefault="00095D8F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61" w:lineRule="exact"/>
            </w:pPr>
            <w:r>
              <w:t>Return Airport</w:t>
            </w:r>
            <w:r>
              <w:rPr>
                <w:spacing w:val="-2"/>
              </w:rPr>
              <w:t xml:space="preserve"> </w:t>
            </w:r>
            <w:r>
              <w:t>Transfers</w:t>
            </w:r>
          </w:p>
        </w:tc>
      </w:tr>
      <w:tr w:rsidR="00095D8F" w:rsidTr="00095D8F">
        <w:trPr>
          <w:trHeight w:val="7257"/>
        </w:trPr>
        <w:tc>
          <w:tcPr>
            <w:tcW w:w="5337" w:type="dxa"/>
            <w:vMerge/>
            <w:tcBorders>
              <w:top w:val="nil"/>
              <w:bottom w:val="nil"/>
            </w:tcBorders>
          </w:tcPr>
          <w:p w:rsidR="00095D8F" w:rsidRDefault="00095D8F" w:rsidP="002B7A3F">
            <w:pPr>
              <w:pStyle w:val="TableParagraph"/>
              <w:spacing w:before="13"/>
              <w:ind w:left="107"/>
              <w:rPr>
                <w:sz w:val="24"/>
              </w:rPr>
            </w:pPr>
          </w:p>
        </w:tc>
        <w:tc>
          <w:tcPr>
            <w:tcW w:w="5087" w:type="dxa"/>
            <w:tcBorders>
              <w:bottom w:val="single" w:sz="4" w:space="0" w:color="000000"/>
            </w:tcBorders>
          </w:tcPr>
          <w:p w:rsidR="00095D8F" w:rsidRDefault="00095D8F">
            <w:pPr>
              <w:pStyle w:val="TableParagraph"/>
              <w:spacing w:before="1"/>
              <w:ind w:left="105" w:right="39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Deluxe Hotel accommodation on twin sharing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basis:</w:t>
            </w:r>
          </w:p>
          <w:p w:rsidR="00095D8F" w:rsidRDefault="00095D8F">
            <w:pPr>
              <w:pStyle w:val="TableParagraph"/>
              <w:spacing w:before="8"/>
              <w:rPr>
                <w:sz w:val="32"/>
              </w:rPr>
            </w:pPr>
          </w:p>
          <w:p w:rsidR="00095D8F" w:rsidRDefault="00095D8F">
            <w:pPr>
              <w:pStyle w:val="TableParagraph"/>
              <w:tabs>
                <w:tab w:val="left" w:pos="3038"/>
              </w:tabs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DESTINATION</w:t>
            </w:r>
            <w:r>
              <w:rPr>
                <w:b/>
                <w:sz w:val="24"/>
              </w:rPr>
              <w:tab/>
              <w:t>NO.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NIGHTS</w:t>
            </w:r>
          </w:p>
          <w:p w:rsidR="00095D8F" w:rsidRDefault="00095D8F">
            <w:pPr>
              <w:pStyle w:val="TableParagraph"/>
              <w:tabs>
                <w:tab w:val="right" w:pos="3067"/>
              </w:tabs>
              <w:spacing w:before="67"/>
              <w:ind w:right="1152"/>
              <w:jc w:val="right"/>
              <w:rPr>
                <w:sz w:val="24"/>
              </w:rPr>
            </w:pPr>
            <w:r>
              <w:t>Kathmandu</w:t>
            </w:r>
            <w:r>
              <w:tab/>
            </w:r>
            <w:r>
              <w:rPr>
                <w:position w:val="-13"/>
                <w:sz w:val="24"/>
              </w:rPr>
              <w:t>03</w:t>
            </w:r>
          </w:p>
          <w:p w:rsidR="00095D8F" w:rsidRDefault="00095D8F">
            <w:pPr>
              <w:pStyle w:val="TableParagraph"/>
              <w:tabs>
                <w:tab w:val="right" w:pos="2839"/>
              </w:tabs>
              <w:spacing w:before="68"/>
              <w:ind w:right="1152"/>
              <w:jc w:val="right"/>
              <w:rPr>
                <w:sz w:val="24"/>
              </w:rPr>
            </w:pPr>
            <w:proofErr w:type="spellStart"/>
            <w:r>
              <w:t>Kodari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01</w:t>
            </w:r>
          </w:p>
          <w:p w:rsidR="00095D8F" w:rsidRDefault="00095D8F">
            <w:pPr>
              <w:pStyle w:val="TableParagraph"/>
              <w:tabs>
                <w:tab w:val="right" w:pos="2894"/>
              </w:tabs>
              <w:spacing w:before="71"/>
              <w:ind w:right="1152"/>
              <w:jc w:val="right"/>
              <w:rPr>
                <w:sz w:val="24"/>
              </w:rPr>
            </w:pPr>
            <w:proofErr w:type="spellStart"/>
            <w:r>
              <w:t>Dongba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02</w:t>
            </w:r>
          </w:p>
          <w:p w:rsidR="00095D8F" w:rsidRDefault="00095D8F">
            <w:pPr>
              <w:pStyle w:val="TableParagraph"/>
              <w:tabs>
                <w:tab w:val="right" w:pos="2890"/>
              </w:tabs>
              <w:spacing w:before="69"/>
              <w:ind w:right="1152"/>
              <w:jc w:val="right"/>
              <w:rPr>
                <w:sz w:val="24"/>
              </w:rPr>
            </w:pPr>
            <w:proofErr w:type="spellStart"/>
            <w:r>
              <w:t>Nyalam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03</w:t>
            </w:r>
          </w:p>
          <w:p w:rsidR="00095D8F" w:rsidRDefault="00095D8F">
            <w:pPr>
              <w:pStyle w:val="TableParagraph"/>
              <w:tabs>
                <w:tab w:val="right" w:pos="2926"/>
              </w:tabs>
              <w:spacing w:before="68"/>
              <w:ind w:right="1152"/>
              <w:jc w:val="right"/>
              <w:rPr>
                <w:sz w:val="24"/>
              </w:rPr>
            </w:pPr>
            <w:proofErr w:type="spellStart"/>
            <w:r>
              <w:t>Darchen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01</w:t>
            </w:r>
          </w:p>
          <w:p w:rsidR="00095D8F" w:rsidRDefault="00095D8F">
            <w:pPr>
              <w:pStyle w:val="TableParagraph"/>
              <w:tabs>
                <w:tab w:val="right" w:pos="2957"/>
              </w:tabs>
              <w:spacing w:before="69"/>
              <w:ind w:right="1152"/>
              <w:jc w:val="right"/>
              <w:rPr>
                <w:sz w:val="24"/>
              </w:rPr>
            </w:pPr>
            <w:proofErr w:type="spellStart"/>
            <w:r>
              <w:t>Diraphuk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01</w:t>
            </w:r>
          </w:p>
          <w:p w:rsidR="00095D8F" w:rsidRDefault="00095D8F">
            <w:pPr>
              <w:pStyle w:val="TableParagraph"/>
              <w:tabs>
                <w:tab w:val="right" w:pos="3086"/>
              </w:tabs>
              <w:spacing w:before="68"/>
              <w:ind w:right="1152"/>
              <w:jc w:val="right"/>
              <w:rPr>
                <w:sz w:val="24"/>
              </w:rPr>
            </w:pPr>
            <w:proofErr w:type="spellStart"/>
            <w:r>
              <w:t>Mansarovar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01</w:t>
            </w:r>
          </w:p>
          <w:p w:rsidR="00095D8F" w:rsidRDefault="00095D8F">
            <w:pPr>
              <w:pStyle w:val="TableParagraph"/>
              <w:tabs>
                <w:tab w:val="right" w:pos="3060"/>
              </w:tabs>
              <w:spacing w:before="71"/>
              <w:ind w:right="1152"/>
              <w:jc w:val="right"/>
              <w:rPr>
                <w:sz w:val="24"/>
              </w:rPr>
            </w:pPr>
            <w:proofErr w:type="spellStart"/>
            <w:r>
              <w:t>Zuthulphuk</w:t>
            </w:r>
            <w:proofErr w:type="spellEnd"/>
            <w:r>
              <w:tab/>
            </w:r>
            <w:r>
              <w:rPr>
                <w:position w:val="-13"/>
                <w:sz w:val="24"/>
              </w:rPr>
              <w:t>01</w:t>
            </w:r>
          </w:p>
        </w:tc>
      </w:tr>
    </w:tbl>
    <w:p w:rsidR="009426EE" w:rsidRDefault="009426EE">
      <w:pPr>
        <w:rPr>
          <w:sz w:val="2"/>
          <w:szCs w:val="2"/>
        </w:rPr>
        <w:sectPr w:rsidR="009426EE">
          <w:type w:val="continuous"/>
          <w:pgSz w:w="11910" w:h="16840"/>
          <w:pgMar w:top="1580" w:right="400" w:bottom="280" w:left="840" w:header="720" w:footer="720" w:gutter="0"/>
          <w:cols w:space="720"/>
        </w:sectPr>
      </w:pPr>
    </w:p>
    <w:p w:rsidR="009426EE" w:rsidRDefault="009426EE">
      <w:pPr>
        <w:pStyle w:val="BodyText"/>
        <w:rPr>
          <w:sz w:val="20"/>
        </w:rPr>
      </w:pPr>
    </w:p>
    <w:p w:rsidR="009426EE" w:rsidRDefault="009426EE">
      <w:pPr>
        <w:pStyle w:val="BodyText"/>
        <w:rPr>
          <w:sz w:val="20"/>
        </w:rPr>
      </w:pPr>
    </w:p>
    <w:p w:rsidR="009426EE" w:rsidRDefault="009426EE">
      <w:pPr>
        <w:pStyle w:val="BodyText"/>
        <w:rPr>
          <w:sz w:val="20"/>
        </w:rPr>
      </w:pPr>
    </w:p>
    <w:p w:rsidR="009426EE" w:rsidRDefault="009426EE">
      <w:pPr>
        <w:pStyle w:val="BodyText"/>
        <w:spacing w:before="1"/>
        <w:rPr>
          <w:sz w:val="16"/>
        </w:rPr>
      </w:pPr>
    </w:p>
    <w:tbl>
      <w:tblPr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7"/>
        <w:gridCol w:w="1894"/>
        <w:gridCol w:w="1296"/>
        <w:gridCol w:w="1336"/>
        <w:gridCol w:w="1315"/>
        <w:gridCol w:w="1643"/>
        <w:gridCol w:w="988"/>
      </w:tblGrid>
      <w:tr w:rsidR="009426EE">
        <w:trPr>
          <w:trHeight w:val="560"/>
        </w:trPr>
        <w:tc>
          <w:tcPr>
            <w:tcW w:w="1337" w:type="dxa"/>
            <w:vMerge w:val="restart"/>
          </w:tcPr>
          <w:p w:rsidR="009426EE" w:rsidRDefault="009426EE">
            <w:pPr>
              <w:pStyle w:val="TableParagraph"/>
              <w:rPr>
                <w:sz w:val="20"/>
              </w:rPr>
            </w:pPr>
          </w:p>
          <w:p w:rsidR="009426EE" w:rsidRDefault="009426EE">
            <w:pPr>
              <w:pStyle w:val="TableParagraph"/>
              <w:rPr>
                <w:sz w:val="20"/>
              </w:rPr>
            </w:pPr>
          </w:p>
          <w:p w:rsidR="009426EE" w:rsidRDefault="009426EE">
            <w:pPr>
              <w:pStyle w:val="TableParagraph"/>
              <w:rPr>
                <w:sz w:val="20"/>
              </w:rPr>
            </w:pPr>
          </w:p>
          <w:p w:rsidR="009426EE" w:rsidRDefault="009426EE">
            <w:pPr>
              <w:pStyle w:val="TableParagraph"/>
              <w:spacing w:before="4"/>
              <w:rPr>
                <w:sz w:val="18"/>
              </w:rPr>
            </w:pPr>
          </w:p>
          <w:p w:rsidR="009426EE" w:rsidRDefault="00BE77C7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894" w:type="dxa"/>
            <w:vMerge w:val="restart"/>
          </w:tcPr>
          <w:p w:rsidR="009426EE" w:rsidRDefault="009426EE">
            <w:pPr>
              <w:pStyle w:val="TableParagraph"/>
              <w:rPr>
                <w:sz w:val="20"/>
              </w:rPr>
            </w:pPr>
          </w:p>
          <w:p w:rsidR="009426EE" w:rsidRDefault="009426EE">
            <w:pPr>
              <w:pStyle w:val="TableParagraph"/>
              <w:spacing w:before="9"/>
              <w:rPr>
                <w:sz w:val="23"/>
              </w:rPr>
            </w:pPr>
          </w:p>
          <w:p w:rsidR="009426EE" w:rsidRDefault="00BE77C7">
            <w:pPr>
              <w:pStyle w:val="TableParagraph"/>
              <w:ind w:left="241" w:right="205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296" w:type="dxa"/>
          </w:tcPr>
          <w:p w:rsidR="009426EE" w:rsidRDefault="00BE77C7">
            <w:pPr>
              <w:pStyle w:val="TableParagraph"/>
              <w:spacing w:before="157"/>
              <w:ind w:left="22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36" w:type="dxa"/>
          </w:tcPr>
          <w:p w:rsidR="009426EE" w:rsidRDefault="00BE77C7">
            <w:pPr>
              <w:pStyle w:val="TableParagraph"/>
              <w:spacing w:before="157"/>
              <w:ind w:left="242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15" w:type="dxa"/>
          </w:tcPr>
          <w:p w:rsidR="009426EE" w:rsidRDefault="00BE77C7">
            <w:pPr>
              <w:pStyle w:val="TableParagraph"/>
              <w:spacing w:before="157"/>
              <w:ind w:left="233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643" w:type="dxa"/>
          </w:tcPr>
          <w:p w:rsidR="009426EE" w:rsidRDefault="00BE77C7">
            <w:pPr>
              <w:pStyle w:val="TableParagraph"/>
              <w:spacing w:before="157"/>
              <w:ind w:left="400" w:right="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988" w:type="dxa"/>
          </w:tcPr>
          <w:p w:rsidR="009426EE" w:rsidRDefault="00BE77C7">
            <w:pPr>
              <w:pStyle w:val="TableParagraph"/>
              <w:spacing w:before="157"/>
              <w:ind w:left="15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9426EE">
        <w:trPr>
          <w:trHeight w:val="975"/>
        </w:trPr>
        <w:tc>
          <w:tcPr>
            <w:tcW w:w="1337" w:type="dxa"/>
            <w:vMerge/>
            <w:tcBorders>
              <w:top w:val="nil"/>
            </w:tcBorders>
          </w:tcPr>
          <w:p w:rsidR="009426EE" w:rsidRDefault="009426EE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9426EE" w:rsidRDefault="009426E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9426EE" w:rsidRDefault="00BE77C7">
            <w:pPr>
              <w:pStyle w:val="TableParagraph"/>
              <w:spacing w:before="121"/>
              <w:ind w:left="229" w:right="21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336" w:type="dxa"/>
          </w:tcPr>
          <w:p w:rsidR="009426EE" w:rsidRDefault="00BE77C7">
            <w:pPr>
              <w:pStyle w:val="TableParagraph"/>
              <w:ind w:left="251" w:right="2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9426EE" w:rsidRDefault="00BE77C7">
            <w:pPr>
              <w:pStyle w:val="TableParagraph"/>
              <w:spacing w:line="225" w:lineRule="exact"/>
              <w:ind w:left="240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315" w:type="dxa"/>
          </w:tcPr>
          <w:p w:rsidR="009426EE" w:rsidRDefault="009426EE">
            <w:pPr>
              <w:pStyle w:val="TableParagraph"/>
              <w:spacing w:before="11"/>
              <w:rPr>
                <w:sz w:val="19"/>
              </w:rPr>
            </w:pPr>
          </w:p>
          <w:p w:rsidR="009426EE" w:rsidRDefault="00BE77C7">
            <w:pPr>
              <w:pStyle w:val="TableParagraph"/>
              <w:ind w:left="125" w:right="105" w:firstLine="112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643" w:type="dxa"/>
          </w:tcPr>
          <w:p w:rsidR="009426EE" w:rsidRDefault="009426EE">
            <w:pPr>
              <w:pStyle w:val="TableParagraph"/>
              <w:spacing w:before="11"/>
              <w:rPr>
                <w:sz w:val="19"/>
              </w:rPr>
            </w:pPr>
          </w:p>
          <w:p w:rsidR="009426EE" w:rsidRDefault="00BE77C7">
            <w:pPr>
              <w:pStyle w:val="TableParagraph"/>
              <w:ind w:left="339" w:right="319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988" w:type="dxa"/>
          </w:tcPr>
          <w:p w:rsidR="009426EE" w:rsidRDefault="00095D8F">
            <w:pPr>
              <w:pStyle w:val="TableParagraph"/>
              <w:spacing w:before="121"/>
              <w:ind w:left="172" w:right="14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bidi="ar-SA"/>
              </w:rPr>
              <w:drawing>
                <wp:anchor distT="0" distB="0" distL="0" distR="0" simplePos="0" relativeHeight="251226112" behindDoc="1" locked="0" layoutInCell="1" allowOverlap="1">
                  <wp:simplePos x="0" y="0"/>
                  <wp:positionH relativeFrom="page">
                    <wp:posOffset>2207895</wp:posOffset>
                  </wp:positionH>
                  <wp:positionV relativeFrom="page">
                    <wp:posOffset>490220</wp:posOffset>
                  </wp:positionV>
                  <wp:extent cx="6535420" cy="9954895"/>
                  <wp:effectExtent l="1905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420" cy="995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77C7">
              <w:rPr>
                <w:b/>
                <w:sz w:val="20"/>
              </w:rPr>
              <w:t>NO BED (0-2 YEARS)</w:t>
            </w:r>
          </w:p>
        </w:tc>
      </w:tr>
      <w:tr w:rsidR="009426EE">
        <w:trPr>
          <w:trHeight w:val="275"/>
        </w:trPr>
        <w:tc>
          <w:tcPr>
            <w:tcW w:w="1337" w:type="dxa"/>
            <w:vMerge/>
            <w:tcBorders>
              <w:top w:val="nil"/>
            </w:tcBorders>
          </w:tcPr>
          <w:p w:rsidR="009426EE" w:rsidRDefault="009426EE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426EE" w:rsidRDefault="00BE77C7">
            <w:pPr>
              <w:pStyle w:val="TableParagraph"/>
              <w:spacing w:before="15" w:line="240" w:lineRule="exact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296" w:type="dxa"/>
          </w:tcPr>
          <w:p w:rsidR="009426EE" w:rsidRDefault="00BE77C7">
            <w:pPr>
              <w:pStyle w:val="TableParagraph"/>
              <w:spacing w:before="20"/>
              <w:ind w:left="220" w:right="21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2,21,450</w:t>
            </w:r>
          </w:p>
        </w:tc>
        <w:tc>
          <w:tcPr>
            <w:tcW w:w="1336" w:type="dxa"/>
          </w:tcPr>
          <w:p w:rsidR="009426EE" w:rsidRDefault="00BE77C7">
            <w:pPr>
              <w:pStyle w:val="TableParagraph"/>
              <w:spacing w:before="20"/>
              <w:ind w:left="242" w:right="22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3,32,175</w:t>
            </w:r>
          </w:p>
        </w:tc>
        <w:tc>
          <w:tcPr>
            <w:tcW w:w="1315" w:type="dxa"/>
          </w:tcPr>
          <w:p w:rsidR="009426EE" w:rsidRDefault="00BE77C7">
            <w:pPr>
              <w:pStyle w:val="TableParagraph"/>
              <w:spacing w:before="20"/>
              <w:ind w:left="233" w:right="2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1,99,305</w:t>
            </w:r>
          </w:p>
        </w:tc>
        <w:tc>
          <w:tcPr>
            <w:tcW w:w="1643" w:type="dxa"/>
          </w:tcPr>
          <w:p w:rsidR="009426EE" w:rsidRDefault="00BE77C7">
            <w:pPr>
              <w:pStyle w:val="TableParagraph"/>
              <w:spacing w:before="20"/>
              <w:ind w:left="400" w:right="37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1,77,160</w:t>
            </w:r>
          </w:p>
        </w:tc>
        <w:tc>
          <w:tcPr>
            <w:tcW w:w="988" w:type="dxa"/>
          </w:tcPr>
          <w:p w:rsidR="009426EE" w:rsidRDefault="00BE77C7">
            <w:pPr>
              <w:pStyle w:val="TableParagraph"/>
              <w:spacing w:before="20"/>
              <w:ind w:left="154" w:right="13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11,000</w:t>
            </w:r>
          </w:p>
        </w:tc>
      </w:tr>
      <w:tr w:rsidR="009426EE">
        <w:trPr>
          <w:trHeight w:val="287"/>
        </w:trPr>
        <w:tc>
          <w:tcPr>
            <w:tcW w:w="1337" w:type="dxa"/>
            <w:vMerge/>
            <w:tcBorders>
              <w:top w:val="nil"/>
            </w:tcBorders>
          </w:tcPr>
          <w:p w:rsidR="009426EE" w:rsidRDefault="009426EE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426EE" w:rsidRDefault="00BE77C7">
            <w:pPr>
              <w:pStyle w:val="TableParagraph"/>
              <w:spacing w:before="20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296" w:type="dxa"/>
          </w:tcPr>
          <w:p w:rsidR="009426EE" w:rsidRDefault="00BE77C7">
            <w:pPr>
              <w:pStyle w:val="TableParagraph"/>
              <w:spacing w:before="25"/>
              <w:ind w:left="220" w:right="21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2,26,450</w:t>
            </w:r>
          </w:p>
        </w:tc>
        <w:tc>
          <w:tcPr>
            <w:tcW w:w="1336" w:type="dxa"/>
          </w:tcPr>
          <w:p w:rsidR="009426EE" w:rsidRDefault="00BE77C7">
            <w:pPr>
              <w:pStyle w:val="TableParagraph"/>
              <w:spacing w:before="25"/>
              <w:ind w:left="242" w:right="22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3,39,675</w:t>
            </w:r>
          </w:p>
        </w:tc>
        <w:tc>
          <w:tcPr>
            <w:tcW w:w="1315" w:type="dxa"/>
          </w:tcPr>
          <w:p w:rsidR="009426EE" w:rsidRDefault="00BE77C7">
            <w:pPr>
              <w:pStyle w:val="TableParagraph"/>
              <w:spacing w:before="25"/>
              <w:ind w:left="233" w:right="2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2,03,805</w:t>
            </w:r>
          </w:p>
        </w:tc>
        <w:tc>
          <w:tcPr>
            <w:tcW w:w="1643" w:type="dxa"/>
          </w:tcPr>
          <w:p w:rsidR="009426EE" w:rsidRDefault="00BE77C7">
            <w:pPr>
              <w:pStyle w:val="TableParagraph"/>
              <w:spacing w:before="25"/>
              <w:ind w:left="400" w:right="37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1,81,160</w:t>
            </w:r>
          </w:p>
        </w:tc>
        <w:tc>
          <w:tcPr>
            <w:tcW w:w="988" w:type="dxa"/>
          </w:tcPr>
          <w:p w:rsidR="009426EE" w:rsidRDefault="00BE77C7">
            <w:pPr>
              <w:pStyle w:val="TableParagraph"/>
              <w:spacing w:before="25"/>
              <w:ind w:left="154" w:right="13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15,000</w:t>
            </w:r>
          </w:p>
        </w:tc>
      </w:tr>
    </w:tbl>
    <w:p w:rsidR="009426EE" w:rsidRDefault="009426EE">
      <w:pPr>
        <w:pStyle w:val="BodyText"/>
        <w:spacing w:before="8"/>
        <w:rPr>
          <w:sz w:val="19"/>
        </w:rPr>
      </w:pPr>
    </w:p>
    <w:p w:rsidR="009426EE" w:rsidRDefault="00095D8F">
      <w:pPr>
        <w:pStyle w:val="Heading1"/>
        <w:spacing w:before="52"/>
        <w:ind w:left="1063"/>
      </w:pPr>
      <w:r>
        <w:rPr>
          <w:color w:val="FF0000"/>
        </w:rPr>
        <w:t>* GST  as  applicable  extr</w:t>
      </w:r>
      <w:r w:rsidR="00BE77C7">
        <w:rPr>
          <w:color w:val="FF0000"/>
        </w:rPr>
        <w:t>a</w:t>
      </w:r>
    </w:p>
    <w:p w:rsidR="009426EE" w:rsidRDefault="009426EE">
      <w:pPr>
        <w:pStyle w:val="BodyText"/>
        <w:spacing w:before="2"/>
        <w:rPr>
          <w:b/>
        </w:rPr>
      </w:pPr>
    </w:p>
    <w:p w:rsidR="009426EE" w:rsidRDefault="00BE77C7">
      <w:pPr>
        <w:spacing w:line="237" w:lineRule="auto"/>
        <w:ind w:left="2448" w:right="526" w:hanging="1918"/>
        <w:rPr>
          <w:b/>
        </w:rPr>
      </w:pPr>
      <w:r>
        <w:rPr>
          <w:b/>
        </w:rPr>
        <w:t>Prevailing GST rate as on 31 December 2019 is at 5%. In case of any change in GST rate by government on travelling date, the customers have to bear the difference.</w:t>
      </w:r>
    </w:p>
    <w:p w:rsidR="009426EE" w:rsidRDefault="009426EE">
      <w:pPr>
        <w:pStyle w:val="BodyText"/>
        <w:rPr>
          <w:b/>
          <w:sz w:val="22"/>
        </w:rPr>
      </w:pPr>
    </w:p>
    <w:p w:rsidR="009426EE" w:rsidRDefault="009426EE">
      <w:pPr>
        <w:pStyle w:val="BodyText"/>
        <w:spacing w:before="4"/>
        <w:rPr>
          <w:b/>
          <w:sz w:val="26"/>
        </w:rPr>
      </w:pPr>
    </w:p>
    <w:p w:rsidR="009426EE" w:rsidRDefault="00BE77C7">
      <w:pPr>
        <w:ind w:left="310"/>
        <w:rPr>
          <w:b/>
          <w:sz w:val="32"/>
        </w:rPr>
      </w:pPr>
      <w:r>
        <w:rPr>
          <w:b/>
          <w:sz w:val="32"/>
          <w:u w:val="thick"/>
        </w:rPr>
        <w:t>Note:</w:t>
      </w:r>
    </w:p>
    <w:p w:rsidR="009426EE" w:rsidRDefault="00BE77C7">
      <w:pPr>
        <w:pStyle w:val="Heading1"/>
        <w:numPr>
          <w:ilvl w:val="0"/>
          <w:numId w:val="1"/>
        </w:numPr>
        <w:tabs>
          <w:tab w:val="left" w:pos="671"/>
        </w:tabs>
        <w:ind w:right="0" w:hanging="361"/>
      </w:pPr>
      <w:r>
        <w:t>Terms and Conditions as per booking</w:t>
      </w:r>
      <w:r>
        <w:rPr>
          <w:spacing w:val="-4"/>
        </w:rPr>
        <w:t xml:space="preserve"> </w:t>
      </w:r>
      <w:r>
        <w:t>forms.</w:t>
      </w:r>
    </w:p>
    <w:p w:rsidR="009426EE" w:rsidRDefault="00BE77C7">
      <w:pPr>
        <w:pStyle w:val="ListParagraph"/>
        <w:numPr>
          <w:ilvl w:val="0"/>
          <w:numId w:val="1"/>
        </w:numPr>
        <w:tabs>
          <w:tab w:val="left" w:pos="725"/>
          <w:tab w:val="left" w:pos="726"/>
        </w:tabs>
        <w:ind w:right="381"/>
        <w:rPr>
          <w:sz w:val="24"/>
        </w:rPr>
      </w:pPr>
      <w:r>
        <w:tab/>
      </w:r>
      <w:r>
        <w:rPr>
          <w:sz w:val="24"/>
        </w:rPr>
        <w:t xml:space="preserve">If the </w:t>
      </w:r>
      <w:proofErr w:type="spellStart"/>
      <w:r>
        <w:rPr>
          <w:sz w:val="24"/>
        </w:rPr>
        <w:t>Yatra</w:t>
      </w:r>
      <w:proofErr w:type="spellEnd"/>
      <w:r>
        <w:rPr>
          <w:sz w:val="24"/>
        </w:rPr>
        <w:t xml:space="preserve"> rout by Road is not operative, add on Cost for Helicopter </w:t>
      </w:r>
      <w:proofErr w:type="spellStart"/>
      <w:r>
        <w:rPr>
          <w:sz w:val="24"/>
        </w:rPr>
        <w:t>Yatra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INR 50,000 Plus GST</w:t>
      </w:r>
      <w:r>
        <w:rPr>
          <w:sz w:val="24"/>
        </w:rPr>
        <w:t>. In this case, Program will reduce to 11</w:t>
      </w:r>
      <w:r>
        <w:rPr>
          <w:spacing w:val="-5"/>
          <w:sz w:val="24"/>
        </w:rPr>
        <w:t xml:space="preserve"> </w:t>
      </w:r>
      <w:r>
        <w:rPr>
          <w:sz w:val="24"/>
        </w:rPr>
        <w:t>Days.</w:t>
      </w:r>
    </w:p>
    <w:p w:rsidR="00597F6D" w:rsidRDefault="00597F6D" w:rsidP="00597F6D">
      <w:pPr>
        <w:tabs>
          <w:tab w:val="left" w:pos="725"/>
          <w:tab w:val="left" w:pos="726"/>
        </w:tabs>
        <w:ind w:right="381"/>
        <w:rPr>
          <w:sz w:val="24"/>
        </w:rPr>
      </w:pPr>
    </w:p>
    <w:p w:rsidR="00597F6D" w:rsidRDefault="00597F6D" w:rsidP="00597F6D">
      <w:pPr>
        <w:tabs>
          <w:tab w:val="left" w:pos="725"/>
          <w:tab w:val="left" w:pos="726"/>
        </w:tabs>
        <w:ind w:right="381"/>
        <w:rPr>
          <w:sz w:val="24"/>
        </w:rPr>
      </w:pPr>
    </w:p>
    <w:p w:rsidR="00597F6D" w:rsidRDefault="00597F6D" w:rsidP="00597F6D">
      <w:pPr>
        <w:tabs>
          <w:tab w:val="left" w:pos="725"/>
          <w:tab w:val="left" w:pos="726"/>
        </w:tabs>
        <w:ind w:right="381"/>
        <w:rPr>
          <w:sz w:val="24"/>
        </w:rPr>
      </w:pPr>
    </w:p>
    <w:p w:rsidR="00597F6D" w:rsidRDefault="00597F6D" w:rsidP="00597F6D">
      <w:pPr>
        <w:spacing w:line="229" w:lineRule="exact"/>
        <w:ind w:left="630"/>
        <w:rPr>
          <w:rFonts w:ascii="Arial"/>
          <w:b/>
          <w:sz w:val="20"/>
        </w:rPr>
      </w:pPr>
    </w:p>
    <w:p w:rsidR="00597F6D" w:rsidRDefault="00597F6D" w:rsidP="00597F6D">
      <w:pPr>
        <w:spacing w:line="229" w:lineRule="exact"/>
        <w:ind w:left="630"/>
        <w:rPr>
          <w:rFonts w:ascii="Arial"/>
          <w:b/>
          <w:sz w:val="20"/>
        </w:rPr>
      </w:pPr>
    </w:p>
    <w:p w:rsidR="00597F6D" w:rsidRDefault="00597F6D" w:rsidP="00597F6D">
      <w:pPr>
        <w:spacing w:line="229" w:lineRule="exact"/>
        <w:ind w:left="630"/>
        <w:rPr>
          <w:rFonts w:ascii="Arial"/>
          <w:b/>
          <w:sz w:val="20"/>
        </w:rPr>
      </w:pPr>
    </w:p>
    <w:p w:rsidR="00597F6D" w:rsidRPr="001B0949" w:rsidRDefault="00597F6D" w:rsidP="00597F6D">
      <w:pPr>
        <w:spacing w:line="229" w:lineRule="exact"/>
        <w:ind w:left="630"/>
        <w:jc w:val="center"/>
        <w:rPr>
          <w:rFonts w:ascii="Arial"/>
          <w:b/>
          <w:sz w:val="20"/>
        </w:rPr>
      </w:pPr>
      <w:r w:rsidRPr="001B0949">
        <w:rPr>
          <w:rFonts w:asciiTheme="minorHAnsi" w:hAnsiTheme="minorHAnsi"/>
          <w:b/>
          <w:sz w:val="28"/>
        </w:rPr>
        <w:t xml:space="preserve">Contact - </w:t>
      </w:r>
      <w:proofErr w:type="spellStart"/>
      <w:r w:rsidRPr="001B0949">
        <w:rPr>
          <w:rFonts w:asciiTheme="minorHAnsi" w:hAnsiTheme="minorHAnsi"/>
          <w:b/>
          <w:sz w:val="28"/>
        </w:rPr>
        <w:t>Siddharth</w:t>
      </w:r>
      <w:proofErr w:type="spellEnd"/>
      <w:r w:rsidRPr="001B0949">
        <w:rPr>
          <w:rFonts w:asciiTheme="minorHAnsi" w:hAnsiTheme="minorHAnsi"/>
          <w:b/>
          <w:sz w:val="28"/>
        </w:rPr>
        <w:t xml:space="preserve"> </w:t>
      </w:r>
      <w:proofErr w:type="spellStart"/>
      <w:r w:rsidRPr="001B0949">
        <w:rPr>
          <w:rFonts w:asciiTheme="minorHAnsi" w:hAnsiTheme="minorHAnsi"/>
          <w:b/>
          <w:sz w:val="28"/>
        </w:rPr>
        <w:t>Ahya</w:t>
      </w:r>
      <w:proofErr w:type="spellEnd"/>
      <w:r w:rsidRPr="001B0949">
        <w:rPr>
          <w:rFonts w:asciiTheme="minorHAnsi" w:hAnsiTheme="minorHAnsi"/>
          <w:b/>
          <w:sz w:val="28"/>
        </w:rPr>
        <w:t xml:space="preserve"> - 9898236194</w:t>
      </w:r>
    </w:p>
    <w:p w:rsidR="00597F6D" w:rsidRPr="00597F6D" w:rsidRDefault="00597F6D" w:rsidP="00597F6D">
      <w:pPr>
        <w:tabs>
          <w:tab w:val="left" w:pos="725"/>
          <w:tab w:val="left" w:pos="726"/>
        </w:tabs>
        <w:ind w:right="381"/>
        <w:rPr>
          <w:sz w:val="24"/>
        </w:rPr>
      </w:pPr>
    </w:p>
    <w:sectPr w:rsidR="00597F6D" w:rsidRPr="00597F6D" w:rsidSect="009426EE">
      <w:pgSz w:w="11910" w:h="16840"/>
      <w:pgMar w:top="1580" w:right="4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3FC7"/>
    <w:multiLevelType w:val="hybridMultilevel"/>
    <w:tmpl w:val="EC200FE2"/>
    <w:lvl w:ilvl="0" w:tplc="CE76035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AFC7FB2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5B44C6FC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63D69EE0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72FA6C74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162C007C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D5780FBE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660432C4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F2D43396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">
    <w:nsid w:val="11702898"/>
    <w:multiLevelType w:val="hybridMultilevel"/>
    <w:tmpl w:val="21700D66"/>
    <w:lvl w:ilvl="0" w:tplc="7AE08A2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33E58FC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en-US"/>
      </w:rPr>
    </w:lvl>
    <w:lvl w:ilvl="2" w:tplc="57BACD6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3" w:tplc="43DCA5A0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4" w:tplc="9CB8C224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en-US"/>
      </w:rPr>
    </w:lvl>
    <w:lvl w:ilvl="5" w:tplc="83E6962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6" w:tplc="06EE2BFA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en-US"/>
      </w:rPr>
    </w:lvl>
    <w:lvl w:ilvl="7" w:tplc="65C0DF7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en-US"/>
      </w:rPr>
    </w:lvl>
    <w:lvl w:ilvl="8" w:tplc="4B6268CC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en-US"/>
      </w:rPr>
    </w:lvl>
  </w:abstractNum>
  <w:abstractNum w:abstractNumId="2">
    <w:nsid w:val="261A60E4"/>
    <w:multiLevelType w:val="hybridMultilevel"/>
    <w:tmpl w:val="8A8EE1E8"/>
    <w:lvl w:ilvl="0" w:tplc="09B0F5E2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6D85AC0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1004E606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F8A2116C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C690FBFC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8D7437C8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7974D0DC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37E252DE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9C42168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3">
    <w:nsid w:val="2A0A0D12"/>
    <w:multiLevelType w:val="hybridMultilevel"/>
    <w:tmpl w:val="4A6A5726"/>
    <w:lvl w:ilvl="0" w:tplc="DD689E00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38ECBAC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1B2A9F9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8DF6A89C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0C8A8D50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E0BE746E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0874934A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EEA24E64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AF7A75F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4">
    <w:nsid w:val="2F482059"/>
    <w:multiLevelType w:val="hybridMultilevel"/>
    <w:tmpl w:val="7D1E448C"/>
    <w:lvl w:ilvl="0" w:tplc="0A280D80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704D552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3A3C9F5C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21E0DEFA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A8C058B2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0498B380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CD086964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88E0973E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B8006D3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5">
    <w:nsid w:val="30432A50"/>
    <w:multiLevelType w:val="hybridMultilevel"/>
    <w:tmpl w:val="D55E11DA"/>
    <w:lvl w:ilvl="0" w:tplc="42481AFE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9DAD09C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B0705EB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BBA8A332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20DAC2E2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DDA47048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F0720CD0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E9249C32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A3B03C30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6">
    <w:nsid w:val="376A2563"/>
    <w:multiLevelType w:val="hybridMultilevel"/>
    <w:tmpl w:val="FEE897EC"/>
    <w:lvl w:ilvl="0" w:tplc="BED6A6E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E8839C4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8D64BB16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CD141B54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C542FF08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65B4143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7B803B18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840E999A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597C3CDE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7">
    <w:nsid w:val="38351AA6"/>
    <w:multiLevelType w:val="hybridMultilevel"/>
    <w:tmpl w:val="05A87554"/>
    <w:lvl w:ilvl="0" w:tplc="AB96218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4D4F91E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803AD9C0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42087F5A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1778C446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22AC9416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AB569C16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6D0E4180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5C50C50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8">
    <w:nsid w:val="49D411B2"/>
    <w:multiLevelType w:val="hybridMultilevel"/>
    <w:tmpl w:val="31D87D5E"/>
    <w:lvl w:ilvl="0" w:tplc="EDC68ADE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7049FD2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E2F2ECA2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AE207BC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0C20A4A6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12C0CD32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9F866DEC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97BECC10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0372B03E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9">
    <w:nsid w:val="49DF3EBF"/>
    <w:multiLevelType w:val="hybridMultilevel"/>
    <w:tmpl w:val="EAB60B38"/>
    <w:lvl w:ilvl="0" w:tplc="AD30AC5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FB03326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8816598E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307A097E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6AB06CAE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B71AF16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F6328ECE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04AE0A42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D8BE882E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0">
    <w:nsid w:val="574F2F4C"/>
    <w:multiLevelType w:val="hybridMultilevel"/>
    <w:tmpl w:val="40008A70"/>
    <w:lvl w:ilvl="0" w:tplc="52C6D04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07A1476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2F6C9E2A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27C86E6A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6248FFD2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AB021768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796A5C60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2F4833F8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0C940ED8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1">
    <w:nsid w:val="58225919"/>
    <w:multiLevelType w:val="hybridMultilevel"/>
    <w:tmpl w:val="95348664"/>
    <w:lvl w:ilvl="0" w:tplc="25E06B1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DBFCD37E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2086FE6A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F4A28F2C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EEC6CA98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B8B2061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4BFA31C2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3C7E32E8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39A84F08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2">
    <w:nsid w:val="5ACA4E1F"/>
    <w:multiLevelType w:val="hybridMultilevel"/>
    <w:tmpl w:val="70168326"/>
    <w:lvl w:ilvl="0" w:tplc="C764CC82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43EEA70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75FCC06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2CFAE904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F5F8F1E0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AA74A4C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5148A1D6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FC444C60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6F70B294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3">
    <w:nsid w:val="5D9A2842"/>
    <w:multiLevelType w:val="hybridMultilevel"/>
    <w:tmpl w:val="3CE2FDE8"/>
    <w:lvl w:ilvl="0" w:tplc="52E6CD92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2664F20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0C7C43E2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CA04B946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35AC94CC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DC9E43FA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379EF846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34C86432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62306666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4">
    <w:nsid w:val="5E5B1760"/>
    <w:multiLevelType w:val="hybridMultilevel"/>
    <w:tmpl w:val="0AFE2D0A"/>
    <w:lvl w:ilvl="0" w:tplc="28906648">
      <w:numFmt w:val="bullet"/>
      <w:lvlText w:val=""/>
      <w:lvlJc w:val="left"/>
      <w:pPr>
        <w:ind w:left="515" w:hanging="41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0267742">
      <w:numFmt w:val="bullet"/>
      <w:lvlText w:val="•"/>
      <w:lvlJc w:val="left"/>
      <w:pPr>
        <w:ind w:left="975" w:hanging="411"/>
      </w:pPr>
      <w:rPr>
        <w:rFonts w:hint="default"/>
        <w:lang w:val="en-US" w:eastAsia="en-US" w:bidi="en-US"/>
      </w:rPr>
    </w:lvl>
    <w:lvl w:ilvl="2" w:tplc="A1888466">
      <w:numFmt w:val="bullet"/>
      <w:lvlText w:val="•"/>
      <w:lvlJc w:val="left"/>
      <w:pPr>
        <w:ind w:left="1431" w:hanging="411"/>
      </w:pPr>
      <w:rPr>
        <w:rFonts w:hint="default"/>
        <w:lang w:val="en-US" w:eastAsia="en-US" w:bidi="en-US"/>
      </w:rPr>
    </w:lvl>
    <w:lvl w:ilvl="3" w:tplc="A3882092">
      <w:numFmt w:val="bullet"/>
      <w:lvlText w:val="•"/>
      <w:lvlJc w:val="left"/>
      <w:pPr>
        <w:ind w:left="1887" w:hanging="411"/>
      </w:pPr>
      <w:rPr>
        <w:rFonts w:hint="default"/>
        <w:lang w:val="en-US" w:eastAsia="en-US" w:bidi="en-US"/>
      </w:rPr>
    </w:lvl>
    <w:lvl w:ilvl="4" w:tplc="CC86C8BE">
      <w:numFmt w:val="bullet"/>
      <w:lvlText w:val="•"/>
      <w:lvlJc w:val="left"/>
      <w:pPr>
        <w:ind w:left="2342" w:hanging="411"/>
      </w:pPr>
      <w:rPr>
        <w:rFonts w:hint="default"/>
        <w:lang w:val="en-US" w:eastAsia="en-US" w:bidi="en-US"/>
      </w:rPr>
    </w:lvl>
    <w:lvl w:ilvl="5" w:tplc="A2AE8F50">
      <w:numFmt w:val="bullet"/>
      <w:lvlText w:val="•"/>
      <w:lvlJc w:val="left"/>
      <w:pPr>
        <w:ind w:left="2798" w:hanging="411"/>
      </w:pPr>
      <w:rPr>
        <w:rFonts w:hint="default"/>
        <w:lang w:val="en-US" w:eastAsia="en-US" w:bidi="en-US"/>
      </w:rPr>
    </w:lvl>
    <w:lvl w:ilvl="6" w:tplc="95FA3C42">
      <w:numFmt w:val="bullet"/>
      <w:lvlText w:val="•"/>
      <w:lvlJc w:val="left"/>
      <w:pPr>
        <w:ind w:left="3254" w:hanging="411"/>
      </w:pPr>
      <w:rPr>
        <w:rFonts w:hint="default"/>
        <w:lang w:val="en-US" w:eastAsia="en-US" w:bidi="en-US"/>
      </w:rPr>
    </w:lvl>
    <w:lvl w:ilvl="7" w:tplc="24482608">
      <w:numFmt w:val="bullet"/>
      <w:lvlText w:val="•"/>
      <w:lvlJc w:val="left"/>
      <w:pPr>
        <w:ind w:left="3709" w:hanging="411"/>
      </w:pPr>
      <w:rPr>
        <w:rFonts w:hint="default"/>
        <w:lang w:val="en-US" w:eastAsia="en-US" w:bidi="en-US"/>
      </w:rPr>
    </w:lvl>
    <w:lvl w:ilvl="8" w:tplc="6DBAE7A2">
      <w:numFmt w:val="bullet"/>
      <w:lvlText w:val="•"/>
      <w:lvlJc w:val="left"/>
      <w:pPr>
        <w:ind w:left="4165" w:hanging="411"/>
      </w:pPr>
      <w:rPr>
        <w:rFonts w:hint="default"/>
        <w:lang w:val="en-US" w:eastAsia="en-US" w:bidi="en-US"/>
      </w:rPr>
    </w:lvl>
  </w:abstractNum>
  <w:abstractNum w:abstractNumId="15">
    <w:nsid w:val="5EEF506F"/>
    <w:multiLevelType w:val="hybridMultilevel"/>
    <w:tmpl w:val="DCF8A6F6"/>
    <w:lvl w:ilvl="0" w:tplc="B0D8C4F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18819E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en-US"/>
      </w:rPr>
    </w:lvl>
    <w:lvl w:ilvl="2" w:tplc="FAF425E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3" w:tplc="2E4210E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4" w:tplc="849603B8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en-US"/>
      </w:rPr>
    </w:lvl>
    <w:lvl w:ilvl="5" w:tplc="FAD6732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6" w:tplc="4D54F90E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en-US"/>
      </w:rPr>
    </w:lvl>
    <w:lvl w:ilvl="7" w:tplc="2E9A579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en-US"/>
      </w:rPr>
    </w:lvl>
    <w:lvl w:ilvl="8" w:tplc="A78E775A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en-US"/>
      </w:rPr>
    </w:lvl>
  </w:abstractNum>
  <w:abstractNum w:abstractNumId="16">
    <w:nsid w:val="61390CC1"/>
    <w:multiLevelType w:val="hybridMultilevel"/>
    <w:tmpl w:val="E05A8416"/>
    <w:lvl w:ilvl="0" w:tplc="9E48D3A0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E1E9716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C4BE4BD0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C554B024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F75E965C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E20A51C4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5178EAC0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8EF255C8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64CECD8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7">
    <w:nsid w:val="69AC4C1F"/>
    <w:multiLevelType w:val="hybridMultilevel"/>
    <w:tmpl w:val="061A5BEA"/>
    <w:lvl w:ilvl="0" w:tplc="7330864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BD8C25F2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1B667DA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68D05D1A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33E2C18E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E8C0A92C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67E421A4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FB06A4B4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1E389022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8">
    <w:nsid w:val="6B491BE9"/>
    <w:multiLevelType w:val="hybridMultilevel"/>
    <w:tmpl w:val="F336008E"/>
    <w:lvl w:ilvl="0" w:tplc="916C55EE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96AEBAA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8A1860AA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EF844CB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A7A054AE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2E06F7CC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DD2ED5AE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2FC2A6B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393899C4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19">
    <w:nsid w:val="6D007168"/>
    <w:multiLevelType w:val="hybridMultilevel"/>
    <w:tmpl w:val="F3CC882E"/>
    <w:lvl w:ilvl="0" w:tplc="E39C8A5E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61AA794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87D681EC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E350FBD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4B0C8740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298C3A06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870EB40C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D81E85D4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95BE013C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abstractNum w:abstractNumId="20">
    <w:nsid w:val="71261863"/>
    <w:multiLevelType w:val="hybridMultilevel"/>
    <w:tmpl w:val="DB98D556"/>
    <w:lvl w:ilvl="0" w:tplc="D182FE38">
      <w:start w:val="1"/>
      <w:numFmt w:val="decimal"/>
      <w:lvlText w:val="%1."/>
      <w:lvlJc w:val="left"/>
      <w:pPr>
        <w:ind w:left="670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68B088B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2" w:tplc="CBF4F9D6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en-US"/>
      </w:rPr>
    </w:lvl>
    <w:lvl w:ilvl="3" w:tplc="3BAA560E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en-US"/>
      </w:rPr>
    </w:lvl>
    <w:lvl w:ilvl="4" w:tplc="E67E14E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en-US"/>
      </w:rPr>
    </w:lvl>
    <w:lvl w:ilvl="5" w:tplc="4FA02766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en-US"/>
      </w:rPr>
    </w:lvl>
    <w:lvl w:ilvl="6" w:tplc="CE5E9FEA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en-US"/>
      </w:rPr>
    </w:lvl>
    <w:lvl w:ilvl="7" w:tplc="474CC2D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en-US"/>
      </w:rPr>
    </w:lvl>
    <w:lvl w:ilvl="8" w:tplc="3B9A1656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en-US"/>
      </w:rPr>
    </w:lvl>
  </w:abstractNum>
  <w:abstractNum w:abstractNumId="21">
    <w:nsid w:val="77041916"/>
    <w:multiLevelType w:val="hybridMultilevel"/>
    <w:tmpl w:val="0D3066FC"/>
    <w:lvl w:ilvl="0" w:tplc="36D01C9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658F872">
      <w:numFmt w:val="bullet"/>
      <w:lvlText w:val="•"/>
      <w:lvlJc w:val="left"/>
      <w:pPr>
        <w:ind w:left="946" w:hanging="361"/>
      </w:pPr>
      <w:rPr>
        <w:rFonts w:hint="default"/>
        <w:lang w:val="en-US" w:eastAsia="en-US" w:bidi="en-US"/>
      </w:rPr>
    </w:lvl>
    <w:lvl w:ilvl="2" w:tplc="E79CD0F2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en-US"/>
      </w:rPr>
    </w:lvl>
    <w:lvl w:ilvl="3" w:tplc="7980AF6A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4" w:tplc="1D165FAC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en-US"/>
      </w:rPr>
    </w:lvl>
    <w:lvl w:ilvl="5" w:tplc="D62265DE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en-US"/>
      </w:rPr>
    </w:lvl>
    <w:lvl w:ilvl="6" w:tplc="8D94FE58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7" w:tplc="1FA8C45C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en-US"/>
      </w:rPr>
    </w:lvl>
    <w:lvl w:ilvl="8" w:tplc="ACEA237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16"/>
  </w:num>
  <w:num w:numId="5">
    <w:abstractNumId w:val="17"/>
  </w:num>
  <w:num w:numId="6">
    <w:abstractNumId w:val="19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7"/>
  </w:num>
  <w:num w:numId="13">
    <w:abstractNumId w:val="10"/>
  </w:num>
  <w:num w:numId="14">
    <w:abstractNumId w:val="18"/>
  </w:num>
  <w:num w:numId="15">
    <w:abstractNumId w:val="9"/>
  </w:num>
  <w:num w:numId="16">
    <w:abstractNumId w:val="11"/>
  </w:num>
  <w:num w:numId="17">
    <w:abstractNumId w:val="4"/>
  </w:num>
  <w:num w:numId="18">
    <w:abstractNumId w:val="15"/>
  </w:num>
  <w:num w:numId="19">
    <w:abstractNumId w:val="1"/>
  </w:num>
  <w:num w:numId="20">
    <w:abstractNumId w:val="14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26EE"/>
    <w:rsid w:val="00095D8F"/>
    <w:rsid w:val="00597F6D"/>
    <w:rsid w:val="009426EE"/>
    <w:rsid w:val="00BE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26EE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9426EE"/>
    <w:pPr>
      <w:ind w:left="670" w:right="111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26E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426EE"/>
    <w:pPr>
      <w:ind w:left="670" w:hanging="361"/>
    </w:pPr>
  </w:style>
  <w:style w:type="paragraph" w:customStyle="1" w:styleId="TableParagraph">
    <w:name w:val="Table Paragraph"/>
    <w:basedOn w:val="Normal"/>
    <w:uiPriority w:val="1"/>
    <w:qFormat/>
    <w:rsid w:val="009426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2</cp:revision>
  <dcterms:created xsi:type="dcterms:W3CDTF">2020-01-04T13:42:00Z</dcterms:created>
  <dcterms:modified xsi:type="dcterms:W3CDTF">2020-01-06T12:21:00Z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